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2B" w:rsidRPr="00102159" w:rsidRDefault="00EF1F4C" w:rsidP="00EF1F4C">
      <w:pPr>
        <w:pStyle w:val="Nadpis1"/>
        <w:jc w:val="left"/>
        <w:rPr>
          <w:rFonts w:ascii="Arial Black" w:hAnsi="Arial Black"/>
          <w:color w:val="BFBFBF"/>
          <w:spacing w:val="40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color w:val="BFBFBF"/>
          <w:spacing w:val="40"/>
          <w:sz w:val="20"/>
          <w:szCs w:val="20"/>
        </w:rPr>
        <w:t xml:space="preserve">                          www.cyklotoulani.cz</w:t>
      </w:r>
      <w:r w:rsidR="00861429" w:rsidRPr="00102159">
        <w:rPr>
          <w:rFonts w:ascii="Arial Black" w:hAnsi="Arial Black"/>
          <w:color w:val="BFBFBF"/>
          <w:spacing w:val="40"/>
          <w:sz w:val="20"/>
          <w:szCs w:val="20"/>
        </w:rPr>
        <w:t xml:space="preserve"> </w:t>
      </w:r>
    </w:p>
    <w:p w:rsidR="006055C1" w:rsidRPr="006055C1" w:rsidRDefault="006055C1" w:rsidP="006055C1">
      <w:pPr>
        <w:rPr>
          <w:sz w:val="8"/>
          <w:szCs w:val="8"/>
        </w:rPr>
      </w:pPr>
    </w:p>
    <w:p w:rsidR="006055C1" w:rsidRPr="00102159" w:rsidRDefault="006055C1" w:rsidP="001240B6">
      <w:pPr>
        <w:pStyle w:val="Nadpis4"/>
        <w:rPr>
          <w:rFonts w:ascii="Times New Roman" w:hAnsi="Times New Roman" w:cs="Times New Roman"/>
          <w:b/>
          <w:spacing w:val="40"/>
          <w:sz w:val="72"/>
          <w:szCs w:val="72"/>
          <w:u w:val="none"/>
        </w:rPr>
      </w:pPr>
      <w:r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P Ř I H L Á Š K</w:t>
      </w:r>
      <w:r w:rsidR="008B02D3"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 </w:t>
      </w:r>
      <w:r w:rsidRPr="00102159">
        <w:rPr>
          <w:rFonts w:ascii="Times New Roman" w:hAnsi="Times New Roman" w:cs="Times New Roman"/>
          <w:b/>
          <w:spacing w:val="40"/>
          <w:sz w:val="72"/>
          <w:szCs w:val="72"/>
          <w:u w:val="none"/>
        </w:rPr>
        <w:t>A</w:t>
      </w:r>
    </w:p>
    <w:p w:rsidR="008B02D3" w:rsidRPr="00102159" w:rsidRDefault="0090209E" w:rsidP="008B02D3">
      <w:pPr>
        <w:rPr>
          <w:sz w:val="16"/>
          <w:szCs w:val="16"/>
        </w:rPr>
      </w:pPr>
      <w:r>
        <w:rPr>
          <w:rFonts w:ascii="Algerian" w:hAnsi="Algerian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835025</wp:posOffset>
            </wp:positionV>
            <wp:extent cx="1923415" cy="989330"/>
            <wp:effectExtent l="19050" t="0" r="635" b="0"/>
            <wp:wrapNone/>
            <wp:docPr id="17" name="obrázek 17" descr="logo_prih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prihla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128" w:rsidRPr="00636128" w:rsidRDefault="008B02D3" w:rsidP="00636128">
      <w:pPr>
        <w:pStyle w:val="Nadpis4"/>
        <w:tabs>
          <w:tab w:val="center" w:pos="1134"/>
          <w:tab w:val="center" w:pos="7513"/>
        </w:tabs>
        <w:jc w:val="left"/>
        <w:rPr>
          <w:b/>
          <w:sz w:val="32"/>
          <w:szCs w:val="32"/>
          <w:u w:val="none"/>
        </w:rPr>
      </w:pPr>
      <w:r w:rsidRPr="00636128">
        <w:rPr>
          <w:b/>
          <w:sz w:val="32"/>
          <w:szCs w:val="32"/>
          <w:u w:val="none"/>
        </w:rPr>
        <w:tab/>
      </w:r>
    </w:p>
    <w:p w:rsidR="00636128" w:rsidRPr="00102159" w:rsidRDefault="00636128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b/>
          <w:sz w:val="36"/>
          <w:u w:val="none"/>
        </w:rPr>
        <w:tab/>
      </w:r>
      <w:r w:rsidR="008B02D3" w:rsidRPr="00102159">
        <w:rPr>
          <w:rFonts w:ascii="Arial Black" w:hAnsi="Arial Black"/>
          <w:b/>
          <w:sz w:val="36"/>
          <w:u w:val="none"/>
        </w:rPr>
        <w:tab/>
      </w:r>
    </w:p>
    <w:p w:rsidR="008B02D3" w:rsidRPr="00102159" w:rsidRDefault="00BF03A3" w:rsidP="00636128">
      <w:pPr>
        <w:pStyle w:val="Nadpis4"/>
        <w:tabs>
          <w:tab w:val="center" w:pos="1134"/>
          <w:tab w:val="center" w:pos="7513"/>
        </w:tabs>
        <w:jc w:val="left"/>
        <w:rPr>
          <w:rFonts w:ascii="Arial Black" w:hAnsi="Arial Black"/>
          <w:sz w:val="36"/>
          <w:u w:val="none"/>
        </w:rPr>
      </w:pPr>
      <w:r>
        <w:rPr>
          <w:rFonts w:ascii="Arial Black" w:hAnsi="Arial Black"/>
          <w:sz w:val="36"/>
          <w:u w:val="none"/>
        </w:rPr>
        <w:tab/>
      </w:r>
      <w:r w:rsidR="008B02D3" w:rsidRPr="00102159">
        <w:rPr>
          <w:rFonts w:ascii="Arial Black" w:hAnsi="Arial Black"/>
          <w:sz w:val="36"/>
          <w:u w:val="none"/>
        </w:rPr>
        <w:tab/>
      </w:r>
      <w:r w:rsidR="00636128" w:rsidRPr="00102159">
        <w:rPr>
          <w:rFonts w:ascii="Arial Black" w:hAnsi="Arial Black"/>
          <w:sz w:val="36"/>
          <w:u w:val="none"/>
        </w:rPr>
        <w:t xml:space="preserve"> </w:t>
      </w:r>
    </w:p>
    <w:p w:rsidR="008B02D3" w:rsidRDefault="008B02D3" w:rsidP="003757D0">
      <w:pPr>
        <w:tabs>
          <w:tab w:val="center" w:pos="1134"/>
          <w:tab w:val="center" w:pos="7513"/>
        </w:tabs>
      </w:pPr>
      <w:r w:rsidRPr="00102159">
        <w:rPr>
          <w:rFonts w:ascii="Arial Black" w:hAnsi="Arial Black"/>
        </w:rPr>
        <w:tab/>
      </w:r>
      <w:r w:rsidRPr="008B02D3">
        <w:tab/>
      </w:r>
    </w:p>
    <w:p w:rsidR="001240B6" w:rsidRPr="00BF03A3" w:rsidRDefault="00BF03A3" w:rsidP="00BF03A3">
      <w:pPr>
        <w:pBdr>
          <w:bottom w:val="single" w:sz="4" w:space="1" w:color="auto"/>
        </w:pBd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52"/>
          <w:szCs w:val="52"/>
        </w:rPr>
        <w:t xml:space="preserve">  </w:t>
      </w:r>
      <w:r w:rsidRPr="00BF03A3">
        <w:rPr>
          <w:rFonts w:ascii="Arial Black" w:hAnsi="Arial Black"/>
          <w:sz w:val="36"/>
        </w:rPr>
        <w:t xml:space="preserve"> </w:t>
      </w:r>
      <w:r>
        <w:rPr>
          <w:rFonts w:ascii="Arial Black" w:hAnsi="Arial Black"/>
          <w:sz w:val="36"/>
        </w:rPr>
        <w:t xml:space="preserve">      </w:t>
      </w:r>
      <w:r w:rsidR="009124B2">
        <w:rPr>
          <w:rFonts w:ascii="Arial Black" w:hAnsi="Arial Black"/>
          <w:sz w:val="36"/>
        </w:rPr>
        <w:t xml:space="preserve"> 26.6 2021</w:t>
      </w:r>
      <w:r w:rsidR="00985FF2">
        <w:rPr>
          <w:rFonts w:ascii="Arial Black" w:hAnsi="Arial Black"/>
          <w:sz w:val="36"/>
        </w:rPr>
        <w:t xml:space="preserve"> </w:t>
      </w:r>
      <w:r w:rsidR="009E7EE4">
        <w:rPr>
          <w:rFonts w:ascii="Arial Black" w:hAnsi="Arial Black"/>
          <w:sz w:val="36"/>
        </w:rPr>
        <w:t>Víchová</w:t>
      </w:r>
      <w:r>
        <w:rPr>
          <w:rFonts w:ascii="Arial Black" w:hAnsi="Arial Black"/>
          <w:sz w:val="36"/>
        </w:rPr>
        <w:t xml:space="preserve"> nad Jizerou                   </w:t>
      </w:r>
    </w:p>
    <w:p w:rsidR="001240B6" w:rsidRDefault="006055C1" w:rsidP="008B02D3">
      <w:pPr>
        <w:pStyle w:val="Nadpis1"/>
        <w:tabs>
          <w:tab w:val="center" w:pos="1985"/>
          <w:tab w:val="center" w:pos="6946"/>
        </w:tabs>
        <w:ind w:left="36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 w:rsidR="001240B6" w:rsidRDefault="001240B6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 a jméno:</w:t>
      </w:r>
      <w:bookmarkStart w:id="1" w:name="Prijmeniajmeno"/>
      <w:r>
        <w:rPr>
          <w:rFonts w:ascii="Arial" w:hAnsi="Arial" w:cs="Arial"/>
          <w:sz w:val="20"/>
        </w:rPr>
        <w:tab/>
      </w:r>
      <w:bookmarkEnd w:id="1"/>
      <w:r w:rsidR="00AC727E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AC727E" w:rsidRPr="001240B6">
        <w:rPr>
          <w:rFonts w:ascii="Arial" w:hAnsi="Arial" w:cs="Arial"/>
        </w:rPr>
      </w:r>
      <w:r w:rsidR="00AC727E" w:rsidRPr="001240B6">
        <w:rPr>
          <w:rFonts w:ascii="Arial" w:hAnsi="Arial" w:cs="Arial"/>
        </w:rPr>
        <w:fldChar w:fldCharType="separate"/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AC727E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1240B6" w:rsidRDefault="001240B6" w:rsidP="001240B6">
      <w:pPr>
        <w:tabs>
          <w:tab w:val="right" w:pos="7920"/>
        </w:tabs>
        <w:rPr>
          <w:rFonts w:ascii="Arial" w:hAnsi="Arial" w:cs="Arial"/>
          <w:sz w:val="20"/>
        </w:rPr>
      </w:pPr>
    </w:p>
    <w:p w:rsidR="001240B6" w:rsidRDefault="001240B6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bookmarkStart w:id="2" w:name="Text1"/>
      <w:r>
        <w:rPr>
          <w:rFonts w:ascii="Arial" w:hAnsi="Arial" w:cs="Arial"/>
          <w:sz w:val="20"/>
        </w:rPr>
        <w:t>Bydliště (město):</w:t>
      </w:r>
      <w:r>
        <w:rPr>
          <w:rFonts w:ascii="Arial" w:hAnsi="Arial" w:cs="Arial"/>
          <w:sz w:val="20"/>
        </w:rPr>
        <w:tab/>
      </w:r>
      <w:bookmarkEnd w:id="2"/>
      <w:r w:rsidR="00AC727E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AC727E" w:rsidRPr="001240B6">
        <w:rPr>
          <w:rFonts w:ascii="Arial" w:hAnsi="Arial" w:cs="Arial"/>
        </w:rPr>
      </w:r>
      <w:r w:rsidR="00AC727E" w:rsidRPr="001240B6">
        <w:rPr>
          <w:rFonts w:ascii="Arial" w:hAnsi="Arial" w:cs="Arial"/>
        </w:rPr>
        <w:fldChar w:fldCharType="separate"/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22288C">
        <w:rPr>
          <w:rFonts w:ascii="Arial" w:hAnsi="Arial" w:cs="Arial"/>
        </w:rPr>
        <w:t> </w:t>
      </w:r>
      <w:r w:rsidR="00AC727E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855CD" w:rsidRDefault="007855CD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(mobil):</w:t>
      </w:r>
      <w:r>
        <w:rPr>
          <w:rFonts w:ascii="Arial" w:hAnsi="Arial" w:cs="Arial"/>
          <w:sz w:val="20"/>
        </w:rPr>
        <w:tab/>
      </w:r>
      <w:r w:rsidR="00AC727E" w:rsidRPr="001240B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1240B6">
        <w:rPr>
          <w:rFonts w:ascii="Arial" w:hAnsi="Arial" w:cs="Arial"/>
        </w:rPr>
        <w:instrText xml:space="preserve"> FORMTEXT </w:instrText>
      </w:r>
      <w:r w:rsidR="00AC727E" w:rsidRPr="001240B6">
        <w:rPr>
          <w:rFonts w:ascii="Arial" w:hAnsi="Arial" w:cs="Arial"/>
        </w:rPr>
      </w:r>
      <w:r w:rsidR="00AC727E" w:rsidRPr="001240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AC727E" w:rsidRPr="001240B6">
        <w:rPr>
          <w:rFonts w:ascii="Arial" w:hAnsi="Arial"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18"/>
          <w:szCs w:val="18"/>
        </w:rPr>
      </w:pPr>
    </w:p>
    <w:p w:rsidR="00747CF0" w:rsidRPr="00747CF0" w:rsidRDefault="00747CF0" w:rsidP="001240B6">
      <w:pPr>
        <w:tabs>
          <w:tab w:val="left" w:pos="1701"/>
          <w:tab w:val="right" w:pos="7920"/>
        </w:tabs>
        <w:rPr>
          <w:rFonts w:ascii="Arial" w:hAnsi="Arial" w:cs="Arial"/>
          <w:sz w:val="16"/>
          <w:szCs w:val="16"/>
        </w:rPr>
      </w:pPr>
    </w:p>
    <w:p w:rsidR="001240B6" w:rsidRDefault="001240B6" w:rsidP="001240B6">
      <w:pPr>
        <w:tabs>
          <w:tab w:val="right" w:pos="7920"/>
        </w:tabs>
        <w:rPr>
          <w:rFonts w:ascii="Arial" w:hAnsi="Arial" w:cs="Arial"/>
          <w:sz w:val="20"/>
        </w:rPr>
      </w:pPr>
    </w:p>
    <w:p w:rsidR="001240B6" w:rsidRDefault="001240B6" w:rsidP="001240B6">
      <w:pPr>
        <w:tabs>
          <w:tab w:val="right" w:pos="7920"/>
        </w:tabs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>Podpis: ……………………….</w:t>
      </w:r>
    </w:p>
    <w:p w:rsidR="001240B6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Velikost trika: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6020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ab/>
        <w:t>L</w:t>
      </w:r>
      <w:r>
        <w:rPr>
          <w:rFonts w:ascii="Arial" w:hAnsi="Arial" w:cs="Arial"/>
          <w:b/>
          <w:bCs/>
        </w:rPr>
        <w:tab/>
        <w:t>XL</w:t>
      </w:r>
      <w:r>
        <w:rPr>
          <w:rFonts w:ascii="Arial" w:hAnsi="Arial" w:cs="Arial"/>
          <w:b/>
          <w:bCs/>
        </w:rPr>
        <w:tab/>
        <w:t>XXL</w:t>
      </w:r>
      <w:r>
        <w:rPr>
          <w:rFonts w:ascii="Arial" w:hAnsi="Arial" w:cs="Arial"/>
          <w:b/>
          <w:bCs/>
        </w:rPr>
        <w:tab/>
      </w:r>
    </w:p>
    <w:p w:rsidR="001240B6" w:rsidRDefault="001240B6" w:rsidP="001240B6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(zaškrtněte příslušné pole)</w:t>
      </w:r>
      <w:r>
        <w:tab/>
      </w:r>
      <w:r w:rsidR="00AC727E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A1366A">
        <w:instrText xml:space="preserve"> FORMCHECKBOX </w:instrText>
      </w:r>
      <w:r w:rsidR="006065AD">
        <w:fldChar w:fldCharType="separate"/>
      </w:r>
      <w:r w:rsidR="00AC727E">
        <w:fldChar w:fldCharType="end"/>
      </w:r>
      <w:r>
        <w:tab/>
      </w:r>
      <w:r w:rsidR="00AC727E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065AD">
        <w:fldChar w:fldCharType="separate"/>
      </w:r>
      <w:r w:rsidR="00AC727E">
        <w:fldChar w:fldCharType="end"/>
      </w:r>
      <w:r>
        <w:tab/>
      </w:r>
      <w:r w:rsidR="00AC727E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065AD">
        <w:fldChar w:fldCharType="separate"/>
      </w:r>
      <w:r w:rsidR="00AC727E">
        <w:fldChar w:fldCharType="end"/>
      </w:r>
      <w:r>
        <w:tab/>
      </w:r>
      <w:r w:rsidR="00AC727E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065AD">
        <w:fldChar w:fldCharType="separate"/>
      </w:r>
      <w:r w:rsidR="00AC727E">
        <w:fldChar w:fldCharType="end"/>
      </w:r>
      <w:r>
        <w:tab/>
      </w:r>
      <w:r w:rsidR="00AC727E"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instrText xml:space="preserve"> FORMCHECKBOX </w:instrText>
      </w:r>
      <w:r w:rsidR="006065AD">
        <w:fldChar w:fldCharType="separate"/>
      </w:r>
      <w:r w:rsidR="00AC727E">
        <w:fldChar w:fldCharType="end"/>
      </w:r>
    </w:p>
    <w:p w:rsidR="001240B6" w:rsidRDefault="001240B6" w:rsidP="001240B6">
      <w:pPr>
        <w:rPr>
          <w:rFonts w:ascii="Arial" w:hAnsi="Arial" w:cs="Arial"/>
          <w:sz w:val="16"/>
        </w:rPr>
      </w:pPr>
    </w:p>
    <w:p w:rsidR="001240B6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1240B6" w:rsidRDefault="00E00B96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Platba do 30</w:t>
      </w:r>
      <w:r w:rsidR="00FE4244">
        <w:rPr>
          <w:rFonts w:ascii="Arial" w:hAnsi="Arial" w:cs="Arial"/>
          <w:sz w:val="20"/>
        </w:rPr>
        <w:t>.4</w:t>
      </w:r>
      <w:r w:rsidR="009124B2">
        <w:rPr>
          <w:rFonts w:ascii="Arial" w:hAnsi="Arial" w:cs="Arial"/>
          <w:sz w:val="20"/>
        </w:rPr>
        <w:t>.2021</w:t>
      </w:r>
      <w:r w:rsidR="00102159">
        <w:rPr>
          <w:rFonts w:ascii="Arial" w:hAnsi="Arial" w:cs="Arial"/>
          <w:sz w:val="20"/>
        </w:rPr>
        <w:t xml:space="preserve"> </w:t>
      </w:r>
      <w:r w:rsidR="001240B6">
        <w:rPr>
          <w:rFonts w:ascii="Arial" w:hAnsi="Arial" w:cs="Arial"/>
          <w:sz w:val="20"/>
        </w:rPr>
        <w:t xml:space="preserve"> </w:t>
      </w:r>
      <w:r w:rsidR="006B0A6C">
        <w:rPr>
          <w:rFonts w:ascii="Arial" w:hAnsi="Arial" w:cs="Arial"/>
          <w:b/>
          <w:bCs/>
          <w:sz w:val="20"/>
        </w:rPr>
        <w:t>300</w:t>
      </w:r>
      <w:r w:rsidR="001240B6">
        <w:rPr>
          <w:rFonts w:ascii="Arial" w:hAnsi="Arial" w:cs="Arial"/>
          <w:b/>
          <w:bCs/>
          <w:sz w:val="20"/>
        </w:rPr>
        <w:t>,- Kč</w:t>
      </w:r>
      <w:r>
        <w:rPr>
          <w:rFonts w:ascii="Arial" w:hAnsi="Arial" w:cs="Arial"/>
          <w:sz w:val="20"/>
        </w:rPr>
        <w:t xml:space="preserve"> (od 1.5</w:t>
      </w:r>
      <w:r w:rsidR="00356252">
        <w:rPr>
          <w:rFonts w:ascii="Arial" w:hAnsi="Arial" w:cs="Arial"/>
          <w:sz w:val="20"/>
        </w:rPr>
        <w:t>.</w:t>
      </w:r>
      <w:r w:rsidR="00364941">
        <w:rPr>
          <w:rFonts w:ascii="Arial" w:hAnsi="Arial" w:cs="Arial"/>
          <w:sz w:val="20"/>
        </w:rPr>
        <w:t>2020</w:t>
      </w:r>
      <w:r w:rsidR="00102159">
        <w:rPr>
          <w:rFonts w:ascii="Arial" w:hAnsi="Arial" w:cs="Arial"/>
          <w:sz w:val="20"/>
        </w:rPr>
        <w:t xml:space="preserve"> </w:t>
      </w:r>
      <w:r w:rsidR="001240B6">
        <w:rPr>
          <w:rFonts w:ascii="Arial" w:hAnsi="Arial" w:cs="Arial"/>
          <w:sz w:val="20"/>
        </w:rPr>
        <w:t xml:space="preserve"> </w:t>
      </w:r>
      <w:r w:rsidR="006B0A6C">
        <w:rPr>
          <w:rFonts w:ascii="Arial" w:hAnsi="Arial" w:cs="Arial"/>
          <w:b/>
          <w:bCs/>
          <w:sz w:val="20"/>
        </w:rPr>
        <w:t>350</w:t>
      </w:r>
      <w:r w:rsidR="001240B6">
        <w:rPr>
          <w:rFonts w:ascii="Arial" w:hAnsi="Arial" w:cs="Arial"/>
          <w:b/>
          <w:bCs/>
          <w:sz w:val="20"/>
        </w:rPr>
        <w:t>,- Kč</w:t>
      </w:r>
      <w:r w:rsidR="001240B6">
        <w:rPr>
          <w:rFonts w:ascii="Arial" w:hAnsi="Arial" w:cs="Arial"/>
          <w:sz w:val="20"/>
        </w:rPr>
        <w:t>).</w:t>
      </w:r>
      <w:r w:rsidR="00102159">
        <w:rPr>
          <w:rFonts w:ascii="Arial" w:hAnsi="Arial" w:cs="Arial"/>
          <w:sz w:val="20"/>
        </w:rPr>
        <w:t xml:space="preserve"> Uzávěrka přihlášek do </w:t>
      </w:r>
      <w:r w:rsidR="00EF1F4C">
        <w:rPr>
          <w:rFonts w:ascii="Arial" w:hAnsi="Arial" w:cs="Arial"/>
          <w:sz w:val="20"/>
        </w:rPr>
        <w:t>31. 5</w:t>
      </w:r>
      <w:r w:rsidR="009124B2">
        <w:rPr>
          <w:rFonts w:ascii="Arial" w:hAnsi="Arial" w:cs="Arial"/>
          <w:sz w:val="20"/>
        </w:rPr>
        <w:t>. 2021</w:t>
      </w:r>
      <w:r w:rsidR="00747CF0">
        <w:rPr>
          <w:rFonts w:ascii="Arial" w:hAnsi="Arial" w:cs="Arial"/>
          <w:sz w:val="20"/>
        </w:rPr>
        <w:t>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b/>
          <w:bCs/>
          <w:sz w:val="18"/>
          <w:szCs w:val="18"/>
        </w:rPr>
        <w:t>Startovné nebude vráceno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7CF0">
        <w:rPr>
          <w:rFonts w:ascii="Arial" w:hAnsi="Arial" w:cs="Arial"/>
          <w:sz w:val="18"/>
          <w:szCs w:val="18"/>
        </w:rPr>
        <w:t>pokud nedojde ke včasnému udání důvodu neúčasti.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b/>
          <w:bCs/>
          <w:sz w:val="18"/>
          <w:szCs w:val="18"/>
        </w:rPr>
        <w:t>Odhlášení</w:t>
      </w:r>
      <w:r w:rsidRPr="00747CF0">
        <w:rPr>
          <w:rFonts w:ascii="Arial" w:hAnsi="Arial" w:cs="Arial"/>
          <w:sz w:val="18"/>
          <w:szCs w:val="18"/>
        </w:rPr>
        <w:t xml:space="preserve"> lze provést nejpozději 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do </w:t>
      </w:r>
      <w:r w:rsidR="00B676A8">
        <w:rPr>
          <w:rFonts w:ascii="Arial" w:hAnsi="Arial" w:cs="Arial"/>
          <w:b/>
          <w:bCs/>
          <w:sz w:val="18"/>
          <w:szCs w:val="18"/>
        </w:rPr>
        <w:t xml:space="preserve">31.5 </w:t>
      </w:r>
      <w:r w:rsidRPr="00747CF0">
        <w:rPr>
          <w:rFonts w:ascii="Arial" w:hAnsi="Arial" w:cs="Arial"/>
          <w:b/>
          <w:bCs/>
          <w:sz w:val="18"/>
          <w:szCs w:val="18"/>
        </w:rPr>
        <w:t xml:space="preserve"> 20</w:t>
      </w:r>
      <w:r w:rsidR="00364941">
        <w:rPr>
          <w:rFonts w:ascii="Arial" w:hAnsi="Arial" w:cs="Arial"/>
          <w:b/>
          <w:bCs/>
          <w:sz w:val="18"/>
          <w:szCs w:val="18"/>
        </w:rPr>
        <w:t>2</w:t>
      </w:r>
      <w:r w:rsidR="009124B2">
        <w:rPr>
          <w:rFonts w:ascii="Arial" w:hAnsi="Arial" w:cs="Arial"/>
          <w:b/>
          <w:bCs/>
          <w:sz w:val="18"/>
          <w:szCs w:val="18"/>
        </w:rPr>
        <w:t>1</w:t>
      </w:r>
      <w:r w:rsidRPr="00747CF0">
        <w:rPr>
          <w:rFonts w:ascii="Arial" w:hAnsi="Arial" w:cs="Arial"/>
          <w:sz w:val="18"/>
          <w:szCs w:val="18"/>
        </w:rPr>
        <w:t xml:space="preserve"> u jednoho z pořadatelů.</w:t>
      </w:r>
    </w:p>
    <w:p w:rsidR="00747CF0" w:rsidRPr="00747CF0" w:rsidRDefault="00747CF0" w:rsidP="001240B6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 w:rsidRPr="00747CF0">
        <w:rPr>
          <w:rFonts w:ascii="Arial" w:hAnsi="Arial" w:cs="Arial"/>
          <w:sz w:val="18"/>
          <w:szCs w:val="18"/>
        </w:rPr>
        <w:t>Z organizačních důvodů žádáme o dodržení termínu odevzdání přihlášek.</w:t>
      </w:r>
    </w:p>
    <w:p w:rsidR="001240B6" w:rsidRDefault="001240B6" w:rsidP="001240B6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20"/>
        </w:rPr>
      </w:pPr>
    </w:p>
    <w:p w:rsidR="001240B6" w:rsidRDefault="001240B6" w:rsidP="001240B6">
      <w:pPr>
        <w:pStyle w:val="Zkladntext"/>
      </w:pPr>
      <w:r>
        <w:t>Za oficiální přihlášení bude považováno složení hotovosti spolu s řádně vyplněnou a podepsanou přihláškou.</w:t>
      </w:r>
    </w:p>
    <w:p w:rsidR="001240B6" w:rsidRDefault="001240B6" w:rsidP="001240B6">
      <w:pPr>
        <w:pStyle w:val="Zkladntext"/>
        <w:tabs>
          <w:tab w:val="left" w:pos="5400"/>
        </w:tabs>
        <w:jc w:val="left"/>
        <w:rPr>
          <w:sz w:val="20"/>
          <w:szCs w:val="20"/>
          <w:u w:val="none"/>
        </w:rPr>
      </w:pPr>
    </w:p>
    <w:p w:rsidR="001240B6" w:rsidRDefault="001240B6" w:rsidP="00636128">
      <w:pPr>
        <w:pStyle w:val="Zkladntext"/>
        <w:tabs>
          <w:tab w:val="left" w:pos="5400"/>
          <w:tab w:val="left" w:pos="6946"/>
        </w:tabs>
        <w:jc w:val="left"/>
        <w:rPr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Libor Fišera  </w:t>
      </w:r>
      <w:r w:rsidR="00636128">
        <w:rPr>
          <w:b/>
          <w:bCs/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606 371 600</w:t>
      </w:r>
    </w:p>
    <w:p w:rsidR="00636128" w:rsidRDefault="001240B6" w:rsidP="00636128">
      <w:pPr>
        <w:pStyle w:val="Zkladntext"/>
        <w:tabs>
          <w:tab w:val="left" w:pos="5400"/>
          <w:tab w:val="left" w:pos="6946"/>
        </w:tabs>
        <w:jc w:val="left"/>
        <w:rPr>
          <w:b/>
          <w:bCs/>
          <w:sz w:val="20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Slávek Plůcha  </w:t>
      </w:r>
      <w:r w:rsidR="00636128">
        <w:rPr>
          <w:b/>
          <w:bCs/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604 854</w:t>
      </w:r>
      <w:r w:rsidR="00636128">
        <w:rPr>
          <w:b/>
          <w:bCs/>
          <w:sz w:val="20"/>
          <w:szCs w:val="20"/>
          <w:u w:val="none"/>
        </w:rPr>
        <w:t> </w:t>
      </w:r>
      <w:r>
        <w:rPr>
          <w:b/>
          <w:bCs/>
          <w:sz w:val="20"/>
          <w:szCs w:val="20"/>
          <w:u w:val="none"/>
        </w:rPr>
        <w:t>948</w:t>
      </w:r>
    </w:p>
    <w:p w:rsidR="001240B6" w:rsidRDefault="001240B6" w:rsidP="001240B6">
      <w:pPr>
        <w:pStyle w:val="Zkladntext"/>
        <w:tabs>
          <w:tab w:val="left" w:pos="5400"/>
        </w:tabs>
        <w:jc w:val="left"/>
        <w:rPr>
          <w:b/>
          <w:bCs/>
          <w:sz w:val="20"/>
          <w:szCs w:val="20"/>
          <w:u w:val="none"/>
        </w:rPr>
      </w:pPr>
    </w:p>
    <w:p w:rsidR="001240B6" w:rsidRDefault="0090209E" w:rsidP="001240B6">
      <w:pPr>
        <w:pStyle w:val="Zkladntext"/>
        <w:pBdr>
          <w:top w:val="single" w:sz="4" w:space="1" w:color="auto"/>
        </w:pBdr>
        <w:tabs>
          <w:tab w:val="left" w:pos="5400"/>
        </w:tabs>
        <w:rPr>
          <w:sz w:val="16"/>
          <w:szCs w:val="20"/>
          <w:u w:val="none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56515</wp:posOffset>
            </wp:positionV>
            <wp:extent cx="393700" cy="495300"/>
            <wp:effectExtent l="19050" t="0" r="0" b="0"/>
            <wp:wrapNone/>
            <wp:docPr id="5" name="obrázek 5" descr="j04242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4242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3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40B6"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 w:rsidR="001240B6" w:rsidRDefault="001240B6" w:rsidP="001240B6">
      <w:pPr>
        <w:pStyle w:val="Zkladntext"/>
        <w:pBdr>
          <w:top w:val="single" w:sz="4" w:space="1" w:color="auto"/>
        </w:pBdr>
        <w:tabs>
          <w:tab w:val="left" w:pos="5400"/>
        </w:tabs>
        <w:rPr>
          <w:sz w:val="16"/>
          <w:u w:val="none"/>
        </w:rPr>
      </w:pPr>
      <w:r>
        <w:rPr>
          <w:sz w:val="16"/>
          <w:szCs w:val="20"/>
          <w:u w:val="none"/>
        </w:rPr>
        <w:t>P</w:t>
      </w:r>
      <w:r w:rsidR="00C20CF6">
        <w:rPr>
          <w:sz w:val="16"/>
          <w:szCs w:val="20"/>
          <w:u w:val="none"/>
        </w:rPr>
        <w:t>rozatím jsme schopni zvládnout 200</w:t>
      </w:r>
      <w:r>
        <w:rPr>
          <w:sz w:val="16"/>
          <w:szCs w:val="20"/>
          <w:u w:val="none"/>
        </w:rPr>
        <w:t xml:space="preserve"> oficiálně přihlášených "Cyklotoulačů"… díky</w:t>
      </w:r>
    </w:p>
    <w:p w:rsidR="001240B6" w:rsidRDefault="0063392F" w:rsidP="001240B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-1905</wp:posOffset>
                </wp:positionH>
                <wp:positionV relativeFrom="page">
                  <wp:posOffset>6310630</wp:posOffset>
                </wp:positionV>
                <wp:extent cx="7560310" cy="0"/>
                <wp:effectExtent l="7620" t="5080" r="13970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28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15pt;margin-top:496.9pt;width:595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">
                <v:stroke dashstyle="dash"/>
                <w10:wrap anchorx="page" anchory="page"/>
              </v:shape>
            </w:pict>
          </mc:Fallback>
        </mc:AlternateContent>
      </w:r>
    </w:p>
    <w:p w:rsidR="001240B6" w:rsidRDefault="001240B6" w:rsidP="001240B6">
      <w:r>
        <w:t xml:space="preserve">  </w:t>
      </w:r>
    </w:p>
    <w:p w:rsidR="00815426" w:rsidRDefault="00815426"/>
    <w:sectPr w:rsidR="00815426" w:rsidSect="005F1E2B">
      <w:pgSz w:w="11906" w:h="16838"/>
      <w:pgMar w:top="426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AD" w:rsidRDefault="006065AD">
      <w:r>
        <w:separator/>
      </w:r>
    </w:p>
  </w:endnote>
  <w:endnote w:type="continuationSeparator" w:id="0">
    <w:p w:rsidR="006065AD" w:rsidRDefault="0060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AD" w:rsidRDefault="006065AD">
      <w:r>
        <w:separator/>
      </w:r>
    </w:p>
  </w:footnote>
  <w:footnote w:type="continuationSeparator" w:id="0">
    <w:p w:rsidR="006065AD" w:rsidRDefault="0060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0.25pt;height:31.5pt" o:bullet="t">
        <v:imagedata r:id="rId1" o:title=""/>
      </v:shape>
    </w:pict>
  </w:numPicBullet>
  <w:abstractNum w:abstractNumId="0" w15:restartNumberingAfterBreak="0">
    <w:nsid w:val="1C4652E3"/>
    <w:multiLevelType w:val="hybridMultilevel"/>
    <w:tmpl w:val="30360460"/>
    <w:lvl w:ilvl="0" w:tplc="12E89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2C0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82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D24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CF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3A5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63D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F2D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B6"/>
    <w:rsid w:val="000166FB"/>
    <w:rsid w:val="00025125"/>
    <w:rsid w:val="00102159"/>
    <w:rsid w:val="001240B6"/>
    <w:rsid w:val="0013262C"/>
    <w:rsid w:val="00160B63"/>
    <w:rsid w:val="001A3EBA"/>
    <w:rsid w:val="001D0C93"/>
    <w:rsid w:val="001E5CC7"/>
    <w:rsid w:val="0022288C"/>
    <w:rsid w:val="00287161"/>
    <w:rsid w:val="00294DB8"/>
    <w:rsid w:val="00345540"/>
    <w:rsid w:val="00356252"/>
    <w:rsid w:val="00364941"/>
    <w:rsid w:val="003757D0"/>
    <w:rsid w:val="003E4343"/>
    <w:rsid w:val="004766F8"/>
    <w:rsid w:val="004C6C23"/>
    <w:rsid w:val="004D39C3"/>
    <w:rsid w:val="00555688"/>
    <w:rsid w:val="00557204"/>
    <w:rsid w:val="005B39E9"/>
    <w:rsid w:val="005D0D5D"/>
    <w:rsid w:val="005F1E2B"/>
    <w:rsid w:val="006055C1"/>
    <w:rsid w:val="006065AD"/>
    <w:rsid w:val="0061174E"/>
    <w:rsid w:val="0063392F"/>
    <w:rsid w:val="00636128"/>
    <w:rsid w:val="006625AE"/>
    <w:rsid w:val="006B0A6C"/>
    <w:rsid w:val="00747CF0"/>
    <w:rsid w:val="007517C3"/>
    <w:rsid w:val="007855CD"/>
    <w:rsid w:val="007E1A0F"/>
    <w:rsid w:val="007F6BC9"/>
    <w:rsid w:val="00811A4E"/>
    <w:rsid w:val="00815426"/>
    <w:rsid w:val="00825651"/>
    <w:rsid w:val="00860F8C"/>
    <w:rsid w:val="00861429"/>
    <w:rsid w:val="0088057E"/>
    <w:rsid w:val="00890083"/>
    <w:rsid w:val="008B02D3"/>
    <w:rsid w:val="008B3CF8"/>
    <w:rsid w:val="008C371E"/>
    <w:rsid w:val="008E299F"/>
    <w:rsid w:val="0090209E"/>
    <w:rsid w:val="009124B2"/>
    <w:rsid w:val="00985FF2"/>
    <w:rsid w:val="0098653A"/>
    <w:rsid w:val="009B6CBD"/>
    <w:rsid w:val="009E7EE4"/>
    <w:rsid w:val="00A1366A"/>
    <w:rsid w:val="00A2561A"/>
    <w:rsid w:val="00A5122B"/>
    <w:rsid w:val="00A54118"/>
    <w:rsid w:val="00AC727E"/>
    <w:rsid w:val="00AD4DCC"/>
    <w:rsid w:val="00AD4DD3"/>
    <w:rsid w:val="00B021D1"/>
    <w:rsid w:val="00B15EEC"/>
    <w:rsid w:val="00B25060"/>
    <w:rsid w:val="00B676A8"/>
    <w:rsid w:val="00B86F2B"/>
    <w:rsid w:val="00BA37A3"/>
    <w:rsid w:val="00BF03A3"/>
    <w:rsid w:val="00BF1A08"/>
    <w:rsid w:val="00BF29B6"/>
    <w:rsid w:val="00C20CF6"/>
    <w:rsid w:val="00C37090"/>
    <w:rsid w:val="00C75555"/>
    <w:rsid w:val="00CC3347"/>
    <w:rsid w:val="00D31285"/>
    <w:rsid w:val="00D5077A"/>
    <w:rsid w:val="00E00B96"/>
    <w:rsid w:val="00E22F74"/>
    <w:rsid w:val="00E42979"/>
    <w:rsid w:val="00E6299E"/>
    <w:rsid w:val="00EF1F4C"/>
    <w:rsid w:val="00F718EB"/>
    <w:rsid w:val="00F85B19"/>
    <w:rsid w:val="00F87903"/>
    <w:rsid w:val="00FE4244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731ED-F2D7-4DD7-B490-B803253B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0B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240B6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1240B6"/>
    <w:pPr>
      <w:keepNext/>
      <w:jc w:val="center"/>
      <w:outlineLvl w:val="3"/>
    </w:pPr>
    <w:rPr>
      <w:rFonts w:ascii="Arial" w:hAnsi="Arial" w:cs="Arial"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40B6"/>
    <w:rPr>
      <w:rFonts w:ascii="Arial" w:eastAsia="Times New Roman" w:hAnsi="Arial" w:cs="Arial"/>
      <w:b/>
      <w:bCs/>
      <w:sz w:val="32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240B6"/>
    <w:rPr>
      <w:rFonts w:ascii="Arial" w:eastAsia="Times New Roman" w:hAnsi="Arial" w:cs="Arial"/>
      <w:sz w:val="40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1240B6"/>
    <w:pPr>
      <w:tabs>
        <w:tab w:val="center" w:pos="2160"/>
        <w:tab w:val="center" w:pos="2880"/>
        <w:tab w:val="center" w:pos="3600"/>
        <w:tab w:val="center" w:pos="4320"/>
      </w:tabs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1240B6"/>
    <w:rPr>
      <w:rFonts w:ascii="Arial" w:eastAsia="Times New Roman" w:hAnsi="Arial" w:cs="Arial"/>
      <w:sz w:val="1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5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540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1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</dc:creator>
  <cp:keywords/>
  <cp:lastModifiedBy>Pavel</cp:lastModifiedBy>
  <cp:revision>2</cp:revision>
  <cp:lastPrinted>2010-01-12T14:14:00Z</cp:lastPrinted>
  <dcterms:created xsi:type="dcterms:W3CDTF">2021-01-07T00:40:00Z</dcterms:created>
  <dcterms:modified xsi:type="dcterms:W3CDTF">2021-01-07T00:40:00Z</dcterms:modified>
</cp:coreProperties>
</file>